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Глава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Вихрь летит на астероид, где расположена тюрьма душ людей перенесших ковид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Неожиданная встреча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Вихрю, пообщавшемуся с представителями сверхцивилизации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хотелось с кем-то поделиться своими мыслями.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Он рад был встрече с Курсом. </w:t>
      </w:r>
      <w:r w:rsidDel="00000000" w:rsidR="00000000" w:rsidRPr="00000000">
        <w:rPr>
          <w:color w:val="ff00ff"/>
          <w:sz w:val="28"/>
          <w:szCs w:val="28"/>
          <w:rtl w:val="0"/>
        </w:rPr>
        <w:t xml:space="preserve">Волею судеб Вихрь попал в турбулентный поток от корабля Курса, поэтому-то и выбрался из мира вирусов. А Курс многое поведал о сверхсущностях. Он успел изучить их мерзкие повадки и гадкие планы по заселению Вселенной собой. Вихрю нравилась откровенность Курса.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Пусть этот человек и не был с планеты Земля, но у него было четыре конечности, голова и все остальное. Он почти ничем не отличался от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землян.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Единственное отличие было в том, что Курс мог дышать и под водой. Его легкие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 умели функционировать в другом режиме.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Сейчас Вихрь по приказу сверхсущностей летел в капсуле на астероид, где отбывали наказание начавшие поступать туда души. Это были души тех выздоровевших людей, которые переболели ковидом-19. Вы спросите — как такое возможно, ведь после смерти человека, душа покидает тело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Дело в том, что в результате ковида-19, выведенного в лаборатории сверхсущностей, голографическая копия души оставалась в теле. Выздоровевший человек даже не догадывался о подмене, ведь эта копия была напрямую связана с душой незримыми неразрывными нитями. Но человек, поскольку оригинал души был в руках сверх сущностей, полностью становился марионеткой. Вихрь долго размышлял о сообществе вирусов. Ведь в их среде все были наподобие зомби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Они были запрограммированы на одно — размножение в теле заболевшего. Но кто создатель этой программы?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Ведь если вывести вирусы из капкана программы, то... Тут гениальная мысль пронзила голову Вихря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«Да, болезнь прекратится... но во что превратится сообщество вирусов? Ведь как мы знаем, они погибают, если не размножаются... нет, что-то тут не так».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Пилот  задумался. Он  испытывал много моделей самолетов. Всегда это было связано с опасностью для жизни.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Начав размышлять, Вихрь уже не мог остановиться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«А какая опасность наступит для... как это не странно звучит, выздоровевших вирусов?» Это был тупик. Мысль натыкалась на непреодолимую стену.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В этот момент Вихрь почувствовал сильный удар по голове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«Что это?» В следующую секунду, еще не успевший отойти от первого удара, майор получил еще несколько сильных толчков в голову.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Кто-то невидимый пытается  вывести его  из себя или оглушить, привести в беспамятство, а может и просто уничтожить.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Невидимые удары по голове продолжались. Вихрь вжался в кресло и всмотрелся в экран обзора.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Мимо него то и дело пролетали маленькие, размером в палец, космические капсулы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,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каждая наносила свои удары.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Потом внезапно, еще до того, как Вихрь решился на что-то, его космическая капсула завертелась волчком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Скорость вращения увеличивалась с каждой секундой. Вскоре человек уже находился на грани потери сознания несмотря на свою сверхподготовку.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"Что делать?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 — одна мысль панически возникла 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голове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-Сейчас меня уничтожат и все..." Н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какие-то мгновенья вращение стало замедляться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и Вихрь вышел из обморока. Но вскоре опять вращение увеличилось.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«А, это кто-то пытается таким способом обратить мое внимание на себя, -догадался человек.  —Он хочет вступить со мной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 в контакт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только тогда, когда я потеряю сознание. Какая чушь!»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«Нет, - внутренний голос подсказал,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 — кто-то хочет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таким образом вступить с тобой в контакт». Странное желание. Это не по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человечески. Но тут до Вихря дошло, что он имеет дело явно с какими-то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космическими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пришельцами, для которых подобный контакт привычное дело.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«Как они могут, я же просто человек,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если я не выдержу и умру?»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А в обзорном окне маленького корабля вспыхивали странные огоньки, которые тут же превращались в линии от вращения капсулы. Пытка продолжалась."да это все же общение,- решил,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теряющий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сознание уже окончательно человек". Он смирился. Пусть будет, что будет.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Вот голова пилота уже свалилась набок, а на лице застыло выражение муки.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Рот выгнулся подковой, глаза закатились, а уголок левого глаза начал подергиваться.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Но кому интересны страдания человека, если только так с ним можно вступить вконтакт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Последнее, что промолвил пилот перед тем, как потерять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сознание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, было: "Садисты!".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Внезапно перед глазами стало все ясно. Он оказался на земле, на травке. Вокруг шмыгали какие-то маленькие существа, напоминающие земных муравьев, только в десятки раз крупнее. Они заползали на человека, лежащего неподвижно, постепенно покрыли его слоем в несколько сантиметров. Но где-то в глубине сознания человека теплилась мысль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еще живой». Видимо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он уже достиг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состояния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, которое по мнению этих ползучих гадов было необходимо для контактов.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Внезапно на кончик носа сел огромный муравей и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промолвил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человеческим голосом.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Ну, Вихрь,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наконец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ты перестал сопротивляться и теперь может состояться наш контакт.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-А если бы я умер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-ответил пилот.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-Ну, это твои проблемы выживания. Наше дело — вступить с тобою в контакт. Чтобы избежать твоих вопросов и сократить пребывание в состоянии обморока, в котором ты сейчас находишься, я сразу тебя введу в курс дела. Извини, только таким путем мы можем войти с тобой в контакт, избежав огласки.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Тебе повезло.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«Ничего себе повезло!» - подумал пилот.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- Слушай меня и не перебивай своими глупыми комментариями, а то уже не сможешь вернуться к жизни. Я не думаю, что вращение в котором ты сейчас находишься тебе на пользу. А травку я создал для комфортна ситуации, это плод твоего воображения.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Итак, ближе к делу. Мы дружественная цивилизация. Нас попросили Н, которых призвали знакомые тебе сущности, захвативпшие планету Земля, помочь. Сейчас мы вместе с ними направляем несколько своих кораблей к твоей планете. Если бы не твое состояние обморока, мы бы не смогли сделать нашу беседу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конфиденциальной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и тайной.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- Я все понимаю, продолжайте, - утомленно выдавил из себя, находящийся в обмороке Вихрь.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Он подробно, насколько мог, описал обстановку на планете. Он рассказал, что сущности послали на человечество мор -ковид-19. Им нужно очистить Землю для заселения своего разросшегося сообщества. Вихрь посвятил странного муравья в то, что сущности взяли его на службу волею судеб, игнорируя остальных людей.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Да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и какой охотник будет общаться со своей дичью. Она нужна ему уже в мертвом виде.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Вихрь рассказал, что с памятного галактического заседания все были уничтожены. Сверхсущества оставили одного 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-Извини, я понимаю тебе, тяжело, но я знаком с Курсом, продолжай.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-Они и Курса вначале уничтожили, потом вернули время назад, в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членили его и взяли к себе на службу. Сейчас я лечу на встречу с ним на астероид, где сверхсущности Огл и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Кхме поместили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в качестве эксперимента души жертв ковида-10,а их голографические копии оставили на Земле для того, чтобы собрав всех вместе уничтожить в любую секунду, когда это им понадобится.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-Ясно,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процедил Н.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Значит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и нас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и тех, кто призвал нас на помощь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тоже уничтожат эти звери сверхсущества, когда мы выполним то, что им необходимо. А ведь нам пообещали научить управлять временем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Услуга за услугу. Теперь я вижу, что все обещания — ложь. Спасибо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человек, я уже сканировал с твоего мозга все, что ты еще не успел сказать. Нужно тебя выводить из состояния обморока, а то ты на самом деле умрешь.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В глазах у Вихря вначале потемнело, а потом просветлело. Голова раскалывалась. Он смотрел в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иллюминатор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. Вокруг — пустота, словно и не было обморока и беседы с муравьем, который столько ему поведал. Хотя, если разобраться, Вихрь ему дал больше информации. Так вот они какие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 —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Н. Он слышал от некоторых военных о тайных встреч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ах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с представителями других цивилизаций, но чтобы так! Впрочем, теперь он не один. Этот муравей, бог знает кого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представляет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, но предупрежден. Он знает, что после выполненной задачи — помочь очистить Землю от остатков людей после работы вирусов ковида-19, будет вместо обещанного уничтожен. Возможно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его цивилизация и уцелеет, но его с товарищами уже не будет.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Еще один союзник. Но как преодолеть возможности сверхсуществ Огла, К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8"/>
          <w:szCs w:val="28"/>
          <w:shd w:fill="auto" w:val="clear"/>
          <w:vertAlign w:val="baseline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ме и других, прибывших на Землю?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От них никуда не скроешься, они видят тебя везде, каждый шаг, прочитывают все твои мысли. Не вводить же себя в состояние обморока, как только что с ним проделали?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Вот с этими грустными мыслями и прибыл Вихрь на место.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Перед ним в нескольких десятках метров находилась дрейфующая в космосе гора.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aAp8blDpO+1IC665C1A9d6ji1A==">AMUW2mV4BsPTqYcGGWm+KTa4wGsi81V1OX9uKVj8cPV8xBCbMu3EEk8/SdMZRL7WDUK/9A0uQgDwGiSbQnHP4zGhCg/kvY8gJKRUL/l3LLBWYc7GDwCCUR0=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