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Геннадий Леонидович </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проближая распад веры в светлое будущее. Обращение - товарищ 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ощущаяли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r>
        <w:rPr>
          <w:rFonts w:ascii="Times New Roman" w:hAnsi="Times New Roman" w:cs="Times New Roman" w:eastAsia="Times New Roman"/>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Геннадий никому об этом не сообщал. Служебная тайна. Но люди есть люди.Знакомый,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-а неважно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перезвоню..</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 - </w:t>
      </w:r>
      <w:r>
        <w:rPr>
          <w:rFonts w:ascii="Times New Roman" w:hAnsi="Times New Roman" w:cs="Times New Roman" w:eastAsia="Times New Roman"/>
          <w:color w:val="CCB400"/>
          <w:spacing w:val="0"/>
          <w:position w:val="0"/>
          <w:sz w:val="24"/>
          <w:shd w:fill="auto" w:val="clear"/>
        </w:rPr>
        <w:t xml:space="preserve">забеспокоился </w:t>
      </w:r>
      <w:r>
        <w:rPr>
          <w:rFonts w:ascii="Times New Roman" w:hAnsi="Times New Roman" w:cs="Times New Roman" w:eastAsia="Times New Roman"/>
          <w:color w:val="FF0000"/>
          <w:spacing w:val="0"/>
          <w:position w:val="0"/>
          <w:sz w:val="24"/>
          <w:shd w:fill="auto" w:val="clear"/>
        </w:rPr>
        <w:t xml:space="preserve">Геннадий.</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закончил </w:t>
      </w:r>
      <w:r>
        <w:rPr>
          <w:rFonts w:ascii="Times New Roman" w:hAnsi="Times New Roman" w:cs="Times New Roman" w:eastAsia="Times New Roman"/>
          <w:color w:val="FF0000"/>
          <w:spacing w:val="0"/>
          <w:position w:val="0"/>
          <w:sz w:val="24"/>
          <w:shd w:fill="auto" w:val="clear"/>
        </w:rPr>
        <w:t xml:space="preserve">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 что ответа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Геннадий и углубился в свою работу, изучая </w:t>
      </w:r>
      <w:r>
        <w:rPr>
          <w:rFonts w:ascii="Times New Roman" w:hAnsi="Times New Roman" w:cs="Times New Roman" w:eastAsia="Times New Roman"/>
          <w:color w:val="CCB400"/>
          <w:spacing w:val="0"/>
          <w:position w:val="0"/>
          <w:sz w:val="24"/>
          <w:shd w:fill="auto" w:val="clear"/>
        </w:rPr>
        <w:t xml:space="preserve">показания</w:t>
      </w:r>
      <w:r>
        <w:rPr>
          <w:rFonts w:ascii="Times New Roman" w:hAnsi="Times New Roman" w:cs="Times New Roman" w:eastAsia="Times New Roman"/>
          <w:color w:val="auto"/>
          <w:spacing w:val="0"/>
          <w:position w:val="0"/>
          <w:sz w:val="24"/>
          <w:shd w:fill="auto" w:val="clear"/>
        </w:rPr>
        <w:t xml:space="preserve">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w:t>
      </w:r>
      <w:r>
        <w:rPr>
          <w:rFonts w:ascii="Times New Roman" w:hAnsi="Times New Roman" w:cs="Times New Roman" w:eastAsia="Times New Roman"/>
          <w:color w:val="CCB400"/>
          <w:spacing w:val="0"/>
          <w:position w:val="0"/>
          <w:sz w:val="24"/>
          <w:shd w:fill="auto" w:val="clear"/>
        </w:rPr>
        <w:t xml:space="preserve">сослуживцам</w:t>
      </w:r>
      <w:r>
        <w:rPr>
          <w:rFonts w:ascii="Times New Roman" w:hAnsi="Times New Roman" w:cs="Times New Roman" w:eastAsia="Times New Roman"/>
          <w:color w:val="auto"/>
          <w:spacing w:val="0"/>
          <w:position w:val="0"/>
          <w:sz w:val="24"/>
          <w:shd w:fill="auto" w:val="clear"/>
        </w:rPr>
        <w:t xml:space="preserve">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тебе и на</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Главное не паниковать товарищи!</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Геннадий попытался разрядить  обстановку.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и </w:t>
      </w:r>
      <w:r>
        <w:rPr>
          <w:rFonts w:ascii="Times New Roman" w:hAnsi="Times New Roman" w:cs="Times New Roman" w:eastAsia="Times New Roman"/>
          <w:color w:val="auto"/>
          <w:spacing w:val="0"/>
          <w:position w:val="0"/>
          <w:sz w:val="24"/>
          <w:shd w:fill="auto" w:val="clear"/>
        </w:rPr>
        <w:t xml:space="preserve">не подозревал, что безопасно уже нигде не было. 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w:t>
      </w:r>
      <w:r>
        <w:rPr>
          <w:rFonts w:ascii="Times New Roman" w:hAnsi="Times New Roman" w:cs="Times New Roman" w:eastAsia="Times New Roman"/>
          <w:color w:val="FF0000"/>
          <w:spacing w:val="0"/>
          <w:position w:val="0"/>
          <w:sz w:val="24"/>
          <w:shd w:fill="auto" w:val="clear"/>
        </w:rPr>
        <w:t xml:space="preserve">Чернобыльской атомной станции</w:t>
      </w:r>
      <w:r>
        <w:rPr>
          <w:rFonts w:ascii="Times New Roman" w:hAnsi="Times New Roman" w:cs="Times New Roman" w:eastAsia="Times New Roman"/>
          <w:color w:val="auto"/>
          <w:spacing w:val="0"/>
          <w:position w:val="0"/>
          <w:sz w:val="24"/>
          <w:shd w:fill="auto" w:val="clear"/>
        </w:rPr>
        <w:t xml:space="preserve">,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Хиросим. Киев, находящийся на расстоянии восьмидесяти километров,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w:t>
      </w:r>
      <w:r>
        <w:rPr>
          <w:rFonts w:ascii="Times New Roman" w:hAnsi="Times New Roman" w:cs="Times New Roman" w:eastAsia="Times New Roman"/>
          <w:color w:val="FF0000"/>
          <w:spacing w:val="0"/>
          <w:position w:val="0"/>
          <w:sz w:val="24"/>
          <w:shd w:fill="auto" w:val="clear"/>
        </w:rPr>
        <w:t xml:space="preserve">клешни </w:t>
      </w:r>
      <w:r>
        <w:rPr>
          <w:rFonts w:ascii="Times New Roman" w:hAnsi="Times New Roman" w:cs="Times New Roman" w:eastAsia="Times New Roman"/>
          <w:color w:val="auto"/>
          <w:spacing w:val="0"/>
          <w:position w:val="0"/>
          <w:sz w:val="24"/>
          <w:shd w:fill="auto" w:val="clear"/>
        </w:rPr>
        <w:t xml:space="preserve">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w:t>
      </w:r>
      <w:r>
        <w:rPr>
          <w:rFonts w:ascii="Times New Roman" w:hAnsi="Times New Roman" w:cs="Times New Roman" w:eastAsia="Times New Roman"/>
          <w:color w:val="FF0000"/>
          <w:spacing w:val="0"/>
          <w:position w:val="0"/>
          <w:sz w:val="24"/>
          <w:shd w:fill="auto" w:val="clear"/>
        </w:rPr>
        <w:t xml:space="preserve">чудовищных размеров  </w:t>
      </w:r>
      <w:r>
        <w:rPr>
          <w:rFonts w:ascii="Times New Roman" w:hAnsi="Times New Roman" w:cs="Times New Roman" w:eastAsia="Times New Roman"/>
          <w:color w:val="auto"/>
          <w:spacing w:val="0"/>
          <w:position w:val="0"/>
          <w:sz w:val="24"/>
          <w:shd w:fill="auto" w:val="clear"/>
        </w:rPr>
        <w:t xml:space="preserve">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этот момент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