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56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Знакомство Саши с Дробиным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Следующее утро выдалось пасмурным. Погода, как капризный ребенок, распсиховалась, и загнала солнце под десятки туч. Дождя не было, но лайнер сильно качало на волнах. Берег был рядом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опасности не ввели, и позволили людям бродить по палубе. Однако бассейны закрыли, как и другие площадки на воздухе. Оттого все и выглядели, как полуживые мухи,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запертые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душной комнате и уставшие от постоянной попытки вылететь на воздух, через плотное стекло окна. Многим наскучил свежий воздух, и они спустились ниже. Развлекательные центры были открыты, однако не все могли входить туда бесплатно. В эту категорию попали и студенты. Из соображений безопасности и нормального учебного процесса, всем учащимся было строго запрещено посещать бары и игровые клубы. Спортивные площадки, кафешки и библиотеки были в открытом доступе. Жизнь под тоннами железа была скучна. Ты привыкаешь к кораблю, к каюте, словно это твоя родная комната. Только, стоит представить, что ты как в консервной банке на воде, как тут же хочется наружу.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Там-то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нашёл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которая гуляла у борта лайнера и смотрела вдаль. Мигающие позади корабля молнии пугали, но девушка и не подумала сдвинуться с места.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Что, и сегодня прогуливаешь?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спросил Денис у подруги.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твоему сведению, занятия отменили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Назидательно протянула она.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столько пропустила, что и недели не хватит, чтобы нагнать группу.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развернулась к другу лицом,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что, помешан на этой учебе? Только мы сели на лайнер, как ты и шагу мне ступить не даешь. Так беспокоишься о моей защите диплома? Ну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так напиши его сам!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Эм,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парень был обескуражен,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просто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 ничего,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грустно добавила девушка и отвернулась.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хотел было уйти, но долг не позволял. Он так давно дружил с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что не предупредить её об опасности просто не мог.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прогуливала из-за него?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чём ты?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Непонимающе подняла брови.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Тот парень.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Уточнил он.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подозрительно взглянула на друга.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ему что-то сказал?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Нет.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Помотал он головой.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повторила девушка и скрестила руки на груди,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разговор был?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Так, давай я кое-что тебе расскажу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- начал неуверенно друг.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 ты не будешь лезть к нам, окей?!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была очень недовольна тем, что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Кевин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 пришел и, видимо, именно благодаря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Денису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она теперь одна мерзнет на палубе.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вам? Ты вообще знаешь, кто он? Что оно такое?!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Парень никак не мог подобрать слова.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Параноидальный зубрила,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слова были довольно оскорбительны, особенно, слетевшие с губ подруги.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так вот, значит,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мгновенно остыл,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обидно вообще-то. Желаю удачи с  клоном.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Парень поправил очки и, не дожидаясь каких-либо реакций от подруги, ушёл. Вот так и без того мрачное утро стало ужаснее.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обеду распогодилось. Вышло солнышко и возле лайнера показались дельфины. Студентов, проверяя по спискам, собрали в группы.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ничего не оставалось, как тоже пойти на собрание, ведь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Кевина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нигде не было видно. Да, он был грубоват, странный и малообщительный, а эмоции вообще были чудом, если парень их показывал, однако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несмотря на все это девушке он нравился.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отличие от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ты хотя бы не вспоминал о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учёбе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подумала Саша и огляделась. Того зануды не было, а при перекличке никто ничего не упомянул о причине отсутствия студента.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Александра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профессор подошел к девушке так незаметно, что та вздрогнула.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Это, конечно, опасно отпускать вас одну, нам необходимо собрать всех студентов. Отправитесь вон с той группой.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взглянула в указанном направлении. Трое парней и девушек надевали красные повязки на плечо. А еще двое незнакомцев, совсем не похожих на студентов тоже были в составе группы.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знаете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Отправляйтесь на поиски. Вместе с группой обследуйте жилые каюты, туалеты, столовые. Если никого не найдете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возвращайтесь. Я получил известие, что на корабле появились злоноиды.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Хорошо.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Пожала она плечами.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Уже буквально через минуту с фонариком в руке и красным платком, повязанным на плече, девушка шла за людьми на выход из большого зала, где шумели студенты.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же плохо ориентируется, сто процентов потерялся!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Вспомнив ссору и то, что другу пришлось теперь самому искать дорогу, спохватилась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Однако отставать от группы и тем более отделяться было запрещено, поэтому она и плелась позади всех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ожидая, когда поиски приведут их в блок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где живет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подождем вас здесь,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девушки донесся обрывок предложения.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вынырнула из своих мыслей и только собиралась поднять голову и взглянуть, что же происходит, как успешно врезалась в чью-то спину.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Аж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носу хрустнуло.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Простите,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тихо промямлила она и потерла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хрящ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 переносицу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Пройди вперед,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незнакомец отступил.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Странно, но голос показался знакомым.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совсем понимая, чего он добивался,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послушно поменялась с человеком местами. Немного помолчав, неловкая пауза была прервана опять же тем незнакомцем: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мы и вас случайно не потеряли,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негромко произнес он у девушки над ухом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голос был неуловимо знаком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, только интонация совершенно другая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Всё ей что-то чудится.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сумеречном свете фонарей лица не разобрать, да она особо и не старалась.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А-а,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протянула Саша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пока все стояли, и ждали проверяющих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продолжила разговор,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вы сами откуда? Просто не из наших студентов уж точно, и из группы французов тоже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нет. Я спрашиваю только потому, что зачем отправлять на поиски кого-то, кто не знает того, кого ищут.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 оправдываетесь? Или оправдываете?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бархатные интонации иронии послышались в голосе незнакомца.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мотнула головой и поправила волосы. Парень вёл себя необычно, а ощущение, что с тобой общаются как с дамой, немного портило беседу, хотя и звучало забавно.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Возможно, что так и должно быть, только она не привыкла. </w:t>
      </w:r>
      <w:r>
        <w:rPr>
          <w:rFonts w:ascii="Calibri" w:hAnsi="Calibri" w:cs="Calibri" w:eastAsia="Calibri"/>
          <w:color w:val="5F497A"/>
          <w:spacing w:val="0"/>
          <w:position w:val="0"/>
          <w:sz w:val="22"/>
          <w:shd w:fill="auto" w:val="clear"/>
        </w:rPr>
        <w:t xml:space="preserve">Обычно так разговаривают ровесники мамы. А от молодого человека это слышать непривычно.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Александра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 протянула руку.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Дробин,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молодой человек пожал её ладонь в ответ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несильно тряхнув, словно скрепил этим только начавшееся знакомство. И на неуловимое мгновение задержал пальцы.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Странное имя.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Несколько смутилась она, но вида не подала. - Теперь я уж точно знаю вы не из студентов. Таких имен у нас нет.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Верно, я просто доброволец.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Пояснил он.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этот мужчина?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кивая на высокого индейцеподобного человека, поинтересовалась девушка. Её до дрожи в коленях впечатлили его татуировки на скулах в виде кондоров и ожерелье из красных перьев, перемежавшихся с зубами кайманов.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со мной. Тоже не студент, как видишь.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Хах, уж точно,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впервые за день девушка улыбнулась. Что ж, кажется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этот день не будет таким скучным, как обещал поначалу.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Поисковая группа вернулась с пропавшими. Сонные девушки извинялись, что забыли про собрание и заставили всех переполошиться. А затем дружной компанией все отправились на дальнейшие поиски.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 и Дробин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безостановочно болтали всю дорогу. В основном о лайнере и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немного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 себе. Разговор шёл прекрасно, будто эти двое уже давно знакомы. И только необходимость обыскать свою часть жилых кают заставило прерваться Сашу.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Ладно, моя очередь.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Я своего друга и все его заморочки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лучше знаю.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 уже было открыла дверь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общий коридор, как сзади послышался голос: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Погоди! Пойду с тобой, на всякий случай.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 забота и беспокойство были приятны.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Отлично,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весело произнесла девушка и саркастично добавила,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найти моего двухметрового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незаметного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друга станет проще.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Парень остановился прямо в проходе,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ладно, тогда я пошел. Дверь не закрывать, чтобы тебе страшно не было?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 ты там сказал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 включила фонарь и направила его ровнехонько в глаза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Тот отвернулся, но успел насмотреться на яркий свет. Из-за аварийного положения, вызванного огромными волнами и дико воющим ветром, на лайнере выключили основной свет, оставив включенными аварийные лампы лишь над переходами и дверями кают. Потому парня и ослепило, учитывая то, что фонарики им дали мощные, крепкие, по весу в них было не меньше четырёх батареек. Он закрыл глаза и мотнул головой.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Так-то,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мстительно выдала,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оставила группу позади и отправилась искать каюту </w:t>
      </w:r>
      <w:r>
        <w:rPr>
          <w:rFonts w:ascii="Calibri" w:hAnsi="Calibri" w:cs="Calibri" w:eastAsia="Calibri"/>
          <w:strike w:val="true"/>
          <w:color w:val="403152"/>
          <w:spacing w:val="0"/>
          <w:position w:val="0"/>
          <w:sz w:val="22"/>
          <w:shd w:fill="auto" w:val="clear"/>
        </w:rPr>
        <w:t xml:space="preserve">друга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Дениса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Облик нового знакомого несколько озадачил её. Больно кольнуло воспоминание 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Кевине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. Если бы она не общалась с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Дробиным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 то неприменно сейчас приняла бы его за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предателя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Этот парень был, словно брат-близнец. Или, точнее сказать,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Кевин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мог быть его бледным отражением со своей тормознутостью.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Дробин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живой и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тёплый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что ли? Она не знала, как правильно определить свои мысли </w:t>
      </w: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чувства.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Осматривая туалеты, что были около жилых комнат, девушка решила заглянуть сперва к себе. В портфеле был телефон, и пусть связь была не очень, можно было попытаться дозвониться или, на крайний случай, написать другу в сети. Найдя ключ в кармане, девушка поднесла его к двери. Замок пикнул, считав информацию хозяина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дверь отползла в сторону.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