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Глава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2.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заскучал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Шло время, летели дни, утекали минуты, рассыпались звёздной пылью секунды, и до мегаробота Гомса дошло, что не только неофициальное пленение космического корабля, где он заправлял всем, было причиной отказа Совета Галактики.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дело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времени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течет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через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Вселенную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широким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неумолимым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потоком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захлестывая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сущее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унося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его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обломки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своем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водовороте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омут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небытия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субъективном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времени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локальном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времени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темпу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которого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подчинен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любой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организм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— будь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биохимический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робот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называемый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человеком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же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электронный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организм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809ec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время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текло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гораздо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быстрее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отпрысков людей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космолитов.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Последний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людей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командир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Йодис,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кто еще имел какое-то влияние на него, Гомса, тоже стал ему не нужен.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Йодис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держался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последнего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он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сдался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превратился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безликое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безвольное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существо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809ec2"/>
          <w:sz w:val="24"/>
          <w:szCs w:val="24"/>
          <w:shd w:fill="auto" w:val="clear"/>
          <w:vertAlign w:val="baseline"/>
          <w:rtl w:val="0"/>
        </w:rPr>
        <w:t xml:space="preserve">Так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809ec2"/>
          <w:sz w:val="24"/>
          <w:szCs w:val="24"/>
          <w:shd w:fill="auto" w:val="clear"/>
          <w:vertAlign w:val="baseline"/>
          <w:rtl w:val="0"/>
        </w:rPr>
        <w:t xml:space="preserve"> по крайней мере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809ec2"/>
          <w:sz w:val="24"/>
          <w:szCs w:val="24"/>
          <w:shd w:fill="auto" w:val="clear"/>
          <w:vertAlign w:val="baseline"/>
          <w:rtl w:val="0"/>
        </w:rPr>
        <w:t xml:space="preserve"> казалось мегароботу.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Теперь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— полновластный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повелитель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маленькой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вселенной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которая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неслась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молниеносной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скоростью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сквозь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Больш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ую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Вселенн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rtl w:val="0"/>
        </w:rPr>
        <w:t xml:space="preserve">ую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маршруту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проложенному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еще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Земле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Но, увы, он пока не может направить корабль, куда хочет, если не 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всем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сердцем, то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 всей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оперативной системой. Все же в Центре Разумов  почувствовали, что прощенный ими мегаробот затеял какую-то игру. Они чувствовали опасность, исходящую от него.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Официально его никто не держал. Но каждый раз, когда корабль, направляемый им подходил к туннелю выхода из галактики, десинхронизация времени между ним и  людьми-космолитами заставляла проскакивать мимо и опять идти по кругу.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 Гомс, наконец, поняв причину, решил выскочить в межгалактическое пространство.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 Он был убеждён, что время пришло.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Откоректировав синхронизатором времени биполярность леты, он уверенной рукой вел корабль к свободе.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 ему нужно скрыть свои мысли от Совета Всегалактического разума.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Мегаробот чувствовал, что на каком-то уровне там улавливают  волновые колебания его мыслей, переводя в реальную информацию. И он решил всех обмануть. Поскольку это была самопрогрессирующаяся система, то Гомс решил сыграть роль. Неужели его разгадают? И он стал думать так, чтобы те, кто следили за ним, не сомневались в его скуке и недальновидности.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Теперь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беспрекословно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выполняют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его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команды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автоматы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злорадно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повторил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себя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«Как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автоматы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!»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Вот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именно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теперь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они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автоматы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он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Гомс…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же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теперь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он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Маленький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Бог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Искусственный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человек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Жуткий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монстр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убивш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ий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людях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человеческое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задумался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Ему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стало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скучно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Делать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особенно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нечего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кораблем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присматривали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локальные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подсистемы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требующие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его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Гомсова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внимания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Ближайшей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активной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операцией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будет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высадка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давно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уже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выслеженный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железно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никелевый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астероид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орбиты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которого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корабля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через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три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дня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сойдутся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почти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параллельных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курсах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Нужно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будет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пополнить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запасы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плотной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материи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необходимой для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функционирования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энергетической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установки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корабля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высадит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десант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который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наладит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добычу.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Раньше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признался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сам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себе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веселее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Бестолковые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людишки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хотя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доставляли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много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хлопот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ними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интереснее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какой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смысл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существовании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Нужно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всех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перехитрить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добиться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полного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окончательного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освобождения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диктата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людей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созданных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им</w:t>
      </w:r>
      <w:r w:rsidDel="00000000" w:rsidR="00000000" w:rsidRPr="00000000"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правил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вот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достигнута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делать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дальше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принял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виртуальный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образ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любимого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исторического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персонажа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далекой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эпохи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генерала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Франко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парадном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мундире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Посмотрел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себя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трехмерное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зеркало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остался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доволен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скука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собиралась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никуда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уходить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24"/>
          <w:szCs w:val="24"/>
          <w:shd w:fill="auto" w:val="clear"/>
          <w:vertAlign w:val="baseline"/>
          <w:rtl w:val="0"/>
        </w:rPr>
        <w:t xml:space="preserve">Жаль, что в отличие от своего кум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24"/>
          <w:szCs w:val="24"/>
          <w:rtl w:val="0"/>
        </w:rPr>
        <w:t xml:space="preserve">ира, Гомс не любил кино. Это было бы хоть какое-то развлечение. А так мегаробот искусство не понимал вообще, что было закономерно. Возможно, если бы его создатели озаботились этим, то умение воспринимать творчество и творить самому остановило бы катастрофу. </w:t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начал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соображать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могло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произойти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так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скучно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например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появился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другой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космический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корабль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который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тоже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выбрал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целью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астероид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вычисленный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тогда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пришлось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вступить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схватку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законную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добычу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весело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иногда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завидовал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людям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которые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летели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его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корабле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безвольным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послушным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автоматам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 их предшественникам-живчикам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которые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обитали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времена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когда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Земля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еще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большая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неизведанная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Вселенная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смелые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сильные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отправлялись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походы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далекие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края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Они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сражались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любили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умирали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— как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чувствовать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себя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настоящим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человеком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Зверем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выходящим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охоту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преследуемой жертвой, скачущей по саванне..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— любить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настолько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сильно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пожертвовать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ради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любви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своей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жизнью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значит,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любовью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тоже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2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Иногда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приходили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голову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безумные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идеи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вроде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чтобы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вселить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одного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людей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при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очередном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цикле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смены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сознания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свое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Гомсовской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сознание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почувствовать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самому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каково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— быть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человеком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дальше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идей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дело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доходило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Были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технические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сложности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— 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удастся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вернуться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назад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вернуть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свое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сознание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тела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человека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люди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теперь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стали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такими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ff00ff"/>
          <w:sz w:val="24"/>
          <w:szCs w:val="24"/>
          <w:rtl w:val="0"/>
        </w:rPr>
        <w:t xml:space="preserve">уродами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вселятся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них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совершенно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хочется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Скука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скука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скука…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Тот, кто следил за Гомсом, передал очередное отчетное сообщение:</w:t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"Все в порядке. Этот недоделанный экземпляр скучает. Можно не беспокоиться, что он что-нибудь придумает экстраординарное. Скука — плохой стимулятор сознания. Но впрочем, наблюдение буду продолжать. От этого хитрюги можно ожидать любые сюрпризы".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Если бы Гомс случайно прочитал ту характеристику, которую дал ему следящий за ним агент Всегалактического Центра, то возрадовался. Значит его наигранную скуку приняли за чистую монету.</w:t>
      </w:r>
    </w:p>
    <w:p w:rsidR="00000000" w:rsidDel="00000000" w:rsidP="00000000" w:rsidRDefault="00000000" w:rsidRPr="00000000" w14:paraId="0000001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А значит... у него развязаны руки.</w:t>
      </w:r>
    </w:p>
    <w:p w:rsidR="00000000" w:rsidDel="00000000" w:rsidP="00000000" w:rsidRDefault="00000000" w:rsidRPr="00000000" w14:paraId="0000001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